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9E" w:rsidRPr="001A5106" w:rsidRDefault="00F12E94" w:rsidP="00427A9E">
      <w:pPr>
        <w:pBdr>
          <w:bottom w:val="single" w:sz="4" w:space="1" w:color="auto"/>
        </w:pBd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383540" cy="33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7B2" w:rsidRPr="00901B28">
        <w:rPr>
          <w:sz w:val="40"/>
          <w:szCs w:val="40"/>
        </w:rPr>
        <w:t xml:space="preserve"> </w:t>
      </w:r>
      <w:r w:rsidR="004E06C1">
        <w:rPr>
          <w:sz w:val="40"/>
          <w:szCs w:val="40"/>
        </w:rPr>
        <w:t>ДМС. Страхование персонала</w:t>
      </w:r>
    </w:p>
    <w:p w:rsidR="00427A9E" w:rsidRPr="005968CD" w:rsidRDefault="00427A9E" w:rsidP="00427A9E">
      <w:pPr>
        <w:pStyle w:val="2"/>
        <w:spacing w:line="240" w:lineRule="auto"/>
        <w:jc w:val="center"/>
        <w:rPr>
          <w:rFonts w:ascii="Arial Narrow" w:hAnsi="Arial Narrow"/>
          <w:sz w:val="14"/>
          <w:szCs w:val="16"/>
        </w:rPr>
      </w:pPr>
      <w:r w:rsidRPr="005968CD">
        <w:rPr>
          <w:rFonts w:ascii="Arial Narrow" w:hAnsi="Arial Narrow"/>
          <w:sz w:val="14"/>
          <w:szCs w:val="16"/>
        </w:rPr>
        <w:t>4540</w:t>
      </w:r>
      <w:r w:rsidR="00D87089" w:rsidRPr="005968CD">
        <w:rPr>
          <w:rFonts w:ascii="Arial Narrow" w:hAnsi="Arial Narrow"/>
          <w:sz w:val="14"/>
          <w:szCs w:val="16"/>
        </w:rPr>
        <w:t>91</w:t>
      </w:r>
      <w:r w:rsidRPr="005968CD">
        <w:rPr>
          <w:rFonts w:ascii="Arial Narrow" w:hAnsi="Arial Narrow"/>
          <w:sz w:val="14"/>
          <w:szCs w:val="16"/>
        </w:rPr>
        <w:t>, г. Челябинск, ул</w:t>
      </w:r>
      <w:r w:rsidR="00677061" w:rsidRPr="005968CD">
        <w:rPr>
          <w:rFonts w:ascii="Arial Narrow" w:hAnsi="Arial Narrow"/>
          <w:sz w:val="14"/>
          <w:szCs w:val="16"/>
        </w:rPr>
        <w:t>. Т</w:t>
      </w:r>
      <w:r w:rsidRPr="005968CD">
        <w:rPr>
          <w:rFonts w:ascii="Arial Narrow" w:hAnsi="Arial Narrow"/>
          <w:sz w:val="14"/>
          <w:szCs w:val="16"/>
        </w:rPr>
        <w:t>руда,187</w:t>
      </w:r>
      <w:r w:rsidR="00677061" w:rsidRPr="005968CD">
        <w:rPr>
          <w:rFonts w:ascii="Arial Narrow" w:hAnsi="Arial Narrow"/>
          <w:sz w:val="14"/>
          <w:szCs w:val="16"/>
        </w:rPr>
        <w:t>.</w:t>
      </w:r>
      <w:r w:rsidRPr="005968CD">
        <w:rPr>
          <w:rFonts w:ascii="Arial Narrow" w:hAnsi="Arial Narrow"/>
          <w:sz w:val="14"/>
          <w:szCs w:val="16"/>
        </w:rPr>
        <w:t xml:space="preserve"> тел./факс:/351/</w:t>
      </w:r>
      <w:r w:rsidR="001A5106" w:rsidRPr="005968CD">
        <w:rPr>
          <w:rFonts w:ascii="Arial Narrow" w:hAnsi="Arial Narrow"/>
          <w:sz w:val="14"/>
          <w:szCs w:val="16"/>
        </w:rPr>
        <w:t xml:space="preserve"> </w:t>
      </w:r>
      <w:r w:rsidR="004E06C1" w:rsidRPr="005968CD">
        <w:rPr>
          <w:rFonts w:ascii="Arial Narrow" w:hAnsi="Arial Narrow"/>
          <w:sz w:val="14"/>
          <w:szCs w:val="16"/>
        </w:rPr>
        <w:t>777-3-999</w:t>
      </w:r>
      <w:r w:rsidRPr="005968CD">
        <w:rPr>
          <w:rFonts w:ascii="Arial Narrow" w:hAnsi="Arial Narrow"/>
          <w:sz w:val="14"/>
          <w:szCs w:val="16"/>
        </w:rPr>
        <w:t xml:space="preserve">, </w:t>
      </w:r>
    </w:p>
    <w:p w:rsidR="00D53943" w:rsidRPr="005968CD" w:rsidRDefault="004E06C1" w:rsidP="00837CCC">
      <w:pPr>
        <w:jc w:val="center"/>
        <w:rPr>
          <w:color w:val="3333CC"/>
          <w:sz w:val="14"/>
          <w:szCs w:val="16"/>
          <w:u w:val="single"/>
        </w:rPr>
      </w:pPr>
      <w:hyperlink r:id="rId9" w:history="1">
        <w:r w:rsidRPr="005968CD">
          <w:rPr>
            <w:rStyle w:val="a8"/>
            <w:i/>
            <w:sz w:val="14"/>
            <w:szCs w:val="16"/>
            <w:lang w:val="en-US"/>
          </w:rPr>
          <w:t>WWW</w:t>
        </w:r>
        <w:r w:rsidRPr="005968CD">
          <w:rPr>
            <w:rStyle w:val="a8"/>
            <w:i/>
            <w:sz w:val="14"/>
            <w:szCs w:val="16"/>
          </w:rPr>
          <w:t>.ДМ</w:t>
        </w:r>
        <w:r w:rsidRPr="005968CD">
          <w:rPr>
            <w:rStyle w:val="a8"/>
            <w:i/>
            <w:sz w:val="14"/>
            <w:szCs w:val="16"/>
          </w:rPr>
          <w:t>С</w:t>
        </w:r>
        <w:r w:rsidRPr="005968CD">
          <w:rPr>
            <w:rStyle w:val="a8"/>
            <w:i/>
            <w:sz w:val="14"/>
            <w:szCs w:val="16"/>
          </w:rPr>
          <w:t>-ИНФО.РФ</w:t>
        </w:r>
      </w:hyperlink>
    </w:p>
    <w:p w:rsidR="00427A9E" w:rsidRDefault="00427A9E" w:rsidP="007F1625">
      <w:pPr>
        <w:jc w:val="center"/>
        <w:rPr>
          <w:sz w:val="22"/>
          <w:szCs w:val="22"/>
        </w:rPr>
      </w:pPr>
    </w:p>
    <w:p w:rsidR="00F12E94" w:rsidRPr="00F12E94" w:rsidRDefault="00F12E94" w:rsidP="00F12E94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sz w:val="32"/>
          <w:szCs w:val="48"/>
        </w:rPr>
      </w:pPr>
      <w:r>
        <w:rPr>
          <w:rFonts w:asciiTheme="minorHAnsi" w:hAnsiTheme="minorHAnsi" w:cstheme="minorHAnsi"/>
          <w:b/>
          <w:bCs/>
          <w:kern w:val="36"/>
          <w:sz w:val="32"/>
          <w:szCs w:val="48"/>
        </w:rPr>
        <w:t>Ну</w:t>
      </w:r>
      <w:r w:rsidRPr="00F12E94">
        <w:rPr>
          <w:rFonts w:asciiTheme="minorHAnsi" w:hAnsiTheme="minorHAnsi" w:cstheme="minorHAnsi"/>
          <w:b/>
          <w:bCs/>
          <w:kern w:val="36"/>
          <w:sz w:val="32"/>
          <w:szCs w:val="48"/>
        </w:rPr>
        <w:t>жные телефоны</w:t>
      </w:r>
      <w:r>
        <w:rPr>
          <w:rFonts w:asciiTheme="minorHAnsi" w:hAnsiTheme="minorHAnsi" w:cstheme="minorHAnsi"/>
          <w:b/>
          <w:bCs/>
          <w:kern w:val="36"/>
          <w:sz w:val="32"/>
          <w:szCs w:val="48"/>
        </w:rPr>
        <w:t xml:space="preserve"> </w:t>
      </w:r>
      <w:r w:rsidR="000A4EAE">
        <w:rPr>
          <w:rFonts w:asciiTheme="minorHAnsi" w:hAnsiTheme="minorHAnsi" w:cstheme="minorHAnsi"/>
          <w:b/>
          <w:bCs/>
          <w:kern w:val="36"/>
          <w:sz w:val="32"/>
          <w:szCs w:val="48"/>
        </w:rPr>
        <w:t>клиник Челябинска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4"/>
        <w:gridCol w:w="3554"/>
        <w:gridCol w:w="2258"/>
      </w:tblGrid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Наименование</w:t>
            </w:r>
          </w:p>
        </w:tc>
        <w:tc>
          <w:tcPr>
            <w:tcW w:w="2258" w:type="dxa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Телефон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Скорая медицинская помощь 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03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Служба экстренной психологической помощи 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 xml:space="preserve">  007, </w:t>
            </w:r>
            <w:r w:rsidRPr="00F12E94">
              <w:rPr>
                <w:rFonts w:asciiTheme="minorHAnsi" w:hAnsiTheme="minorHAnsi" w:cstheme="minorHAnsi"/>
                <w:b/>
              </w:rPr>
              <w:br/>
              <w:t>721-19-21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МУ "Челябинская городская служба спасения" 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051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Челябинская городская аптечная справочная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074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 Наименование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Адрес 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Телефон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Станции скорой медицинской помощи</w:t>
            </w:r>
            <w:r w:rsidRPr="00F12E9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1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пр-т.  Победы, 287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741-47-09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2 Курчатовского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Чичерина, 10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794-65-34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3 Металлургического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32-й годовщины Октября, 31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722-58-14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4 Центрального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Свердловский пр-т, 53 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263-15-28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Подстанция № 5 </w:t>
            </w:r>
            <w:proofErr w:type="spellStart"/>
            <w:r w:rsidRPr="00F12E94">
              <w:rPr>
                <w:rFonts w:asciiTheme="minorHAnsi" w:hAnsiTheme="minorHAnsi" w:cstheme="minorHAnsi"/>
              </w:rPr>
              <w:t>Тракторозаводского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Котина</w:t>
            </w:r>
            <w:proofErr w:type="spellEnd"/>
            <w:r w:rsidRPr="00F12E94">
              <w:rPr>
                <w:rFonts w:asciiTheme="minorHAnsi" w:hAnsiTheme="minorHAnsi" w:cstheme="minorHAnsi"/>
              </w:rPr>
              <w:t>, 58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772-47-02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6 Ленинского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Тухачевского, 23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256-30-70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Подстанция № 7 Советского района 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Блюхера, 11 д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262-74-29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Подстанция № 8 Калининского района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пр-т Победы, 287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793-33-49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Подстанция № 9 пос.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Новосинеглазово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Лермонтова, 11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281-27-21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Специализированные медицинские центры для детей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</w:t>
            </w:r>
            <w:proofErr w:type="spellStart"/>
            <w:r w:rsidRPr="00F12E94">
              <w:rPr>
                <w:rFonts w:asciiTheme="minorHAnsi" w:hAnsiTheme="minorHAnsi" w:cstheme="minorHAnsi"/>
              </w:rPr>
              <w:t>Гематоонкологический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proofErr w:type="spellStart"/>
            <w:r w:rsidRPr="00F12E94">
              <w:rPr>
                <w:rFonts w:asciiTheme="minorHAnsi" w:hAnsiTheme="minorHAnsi" w:cstheme="minorHAnsi"/>
              </w:rPr>
              <w:t>Медгородок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(ДОКБ)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232-80-34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Центр детской урологии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Культуры, 57 (ДП № 5)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772-13-82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Онкологический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Мед</w:t>
            </w:r>
            <w:proofErr w:type="gramStart"/>
            <w:r w:rsidRPr="00F12E94">
              <w:rPr>
                <w:rFonts w:asciiTheme="minorHAnsi" w:hAnsiTheme="minorHAnsi" w:cstheme="minorHAnsi"/>
              </w:rPr>
              <w:t>.</w:t>
            </w:r>
            <w:proofErr w:type="gramEnd"/>
            <w:r w:rsidRPr="00F12E9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F12E94">
              <w:rPr>
                <w:rFonts w:asciiTheme="minorHAnsi" w:hAnsiTheme="minorHAnsi" w:cstheme="minorHAnsi"/>
              </w:rPr>
              <w:t>о</w:t>
            </w:r>
            <w:proofErr w:type="gramEnd"/>
            <w:r w:rsidRPr="00F12E94">
              <w:rPr>
                <w:rFonts w:asciiTheme="minorHAnsi" w:hAnsiTheme="minorHAnsi" w:cstheme="minorHAnsi"/>
              </w:rPr>
              <w:t>бластная больница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232-94-12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Ожоговый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Румянцева,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Медгородок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721-27-82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Центр по профилактике, диагностике и </w:t>
            </w:r>
            <w:r w:rsidRPr="00F12E94">
              <w:rPr>
                <w:rFonts w:asciiTheme="minorHAnsi" w:hAnsiTheme="minorHAnsi" w:cstheme="minorHAnsi"/>
              </w:rPr>
              <w:br/>
              <w:t>лечению СПИДа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Черкасская, 2 (клиника ЧГМА)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721-82-02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</w:t>
            </w:r>
            <w:proofErr w:type="spellStart"/>
            <w:r w:rsidRPr="00F12E94">
              <w:rPr>
                <w:rFonts w:asciiTheme="minorHAnsi" w:hAnsiTheme="minorHAnsi" w:cstheme="minorHAnsi"/>
              </w:rPr>
              <w:t>Аллергологический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Татьяничевой, 13 (ГДП № 1)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265-65-38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Гепатитный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5-я </w:t>
            </w:r>
            <w:proofErr w:type="gramStart"/>
            <w:r w:rsidRPr="00F12E94">
              <w:rPr>
                <w:rFonts w:asciiTheme="minorHAnsi" w:hAnsiTheme="minorHAnsi" w:cstheme="minorHAnsi"/>
              </w:rPr>
              <w:t>Электровозная</w:t>
            </w:r>
            <w:proofErr w:type="gramEnd"/>
            <w:r w:rsidRPr="00F12E94">
              <w:rPr>
                <w:rFonts w:asciiTheme="minorHAnsi" w:hAnsiTheme="minorHAnsi" w:cstheme="minorHAnsi"/>
              </w:rPr>
              <w:t xml:space="preserve"> (инфекционный корпус больницы № 9 МСЧ ЧТПЗ) 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251-59-35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Центр детской и подростковой гинекологии 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Котина</w:t>
            </w:r>
            <w:proofErr w:type="spellEnd"/>
            <w:r w:rsidRPr="00F12E94">
              <w:rPr>
                <w:rFonts w:asciiTheme="minorHAnsi" w:hAnsiTheme="minorHAnsi" w:cstheme="minorHAnsi"/>
              </w:rPr>
              <w:t>, 37а (женская консультация ГКБ № 8)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772-85-28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Консультативный неврологический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50 лет ВЛКСМ, 29 (ДГКБ № 8)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722-78-80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</w:t>
            </w:r>
            <w:proofErr w:type="spellStart"/>
            <w:r w:rsidRPr="00F12E94">
              <w:rPr>
                <w:rFonts w:asciiTheme="minorHAnsi" w:hAnsiTheme="minorHAnsi" w:cstheme="minorHAnsi"/>
              </w:rPr>
              <w:t>Нефрологический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40 лет Октября, 15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774-10-88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</w:t>
            </w:r>
            <w:proofErr w:type="spellStart"/>
            <w:r w:rsidRPr="00F12E94">
              <w:rPr>
                <w:rFonts w:asciiTheme="minorHAnsi" w:hAnsiTheme="minorHAnsi" w:cstheme="minorHAnsi"/>
              </w:rPr>
              <w:t>Ортопедотравмотологический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центр (круглосуточно)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Ленина, 38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265-78-88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lastRenderedPageBreak/>
              <w:t> Офтальмологический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Марченко, 11 (ДБ № 2)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773-49-65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Пульмонологический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Трудовая, 28 ЧМЗ (ДГБ № 9)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724-13-85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Реанимационно-консультативный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Дружбы, 18 (ДГКБ  № 8)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722-15-74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Кардиоревматологический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r w:rsidRPr="00F12E94">
              <w:rPr>
                <w:rFonts w:asciiTheme="minorHAnsi" w:hAnsiTheme="minorHAnsi" w:cstheme="minorHAnsi"/>
              </w:rPr>
              <w:t>Коммуны</w:t>
            </w:r>
            <w:r w:rsidRPr="00F12E94">
              <w:rPr>
                <w:rFonts w:asciiTheme="minorHAnsi" w:hAnsiTheme="minorHAnsi" w:cstheme="minorHAnsi"/>
              </w:rPr>
              <w:t>, 125 (ДГБ № 6)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264-76-13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</w:t>
            </w:r>
            <w:proofErr w:type="spellStart"/>
            <w:r w:rsidRPr="00F12E94">
              <w:rPr>
                <w:rFonts w:asciiTheme="minorHAnsi" w:hAnsiTheme="minorHAnsi" w:cstheme="minorHAnsi"/>
              </w:rPr>
              <w:t>Сурдологический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3-я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Арзамасская</w:t>
            </w:r>
            <w:proofErr w:type="spellEnd"/>
            <w:r w:rsidRPr="00F12E94">
              <w:rPr>
                <w:rFonts w:asciiTheme="minorHAnsi" w:hAnsiTheme="minorHAnsi" w:cstheme="minorHAnsi"/>
              </w:rPr>
              <w:t>, 5 (ДБ № 1)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772-25-29</w:t>
            </w:r>
            <w:r w:rsidRPr="00F12E94">
              <w:rPr>
                <w:rFonts w:asciiTheme="minorHAnsi" w:hAnsiTheme="minorHAnsi" w:cstheme="minorHAnsi"/>
                <w:b/>
              </w:rPr>
              <w:br/>
              <w:t> 772-25-11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Центр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40 лет Октября, 15 (ДБ № 1)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777-05-73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Центр челюстно-лицевой хирургии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пр. Победы, 287 (ГКБ СМП)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749-97-53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Детский иммунологический центр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Татьяничевой, 13а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232-18-16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Центр диагностики и лечения врожденных пороков развития челюстно-лицевой области у детей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Свободы, 104б (Детская стоматологическая поликлиника)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237-04-33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Генетик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Воровского, 15 (женская консультация </w:t>
            </w:r>
            <w:r w:rsidRPr="00F12E94">
              <w:rPr>
                <w:rFonts w:asciiTheme="minorHAnsi" w:hAnsiTheme="minorHAnsi" w:cstheme="minorHAnsi"/>
              </w:rPr>
              <w:br/>
              <w:t>ГКБ № 1)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237-59-05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Проктолог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Российская, 15а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264-12-65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Рентген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Дзержинского, 15 (ГКБ № 11)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253-57-07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УЗИ головы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роддом МУЗ ГКБ № 9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251-21-16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УЗИ тазобедренных суставов и шейного отдела позвоночника, органов малого таза и молочных желез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40 лет Октября, 15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775-52-68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 Отделение </w:t>
            </w:r>
            <w:proofErr w:type="spellStart"/>
            <w:r w:rsidRPr="00F12E94">
              <w:rPr>
                <w:rFonts w:asciiTheme="minorHAnsi" w:hAnsiTheme="minorHAnsi" w:cstheme="minorHAnsi"/>
              </w:rPr>
              <w:t>аллергодерматозов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Пограничная, 16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256-39-74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Психиатр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proofErr w:type="gramStart"/>
            <w:r w:rsidRPr="00F12E94">
              <w:rPr>
                <w:rFonts w:asciiTheme="minorHAnsi" w:hAnsiTheme="minorHAnsi" w:cstheme="minorHAnsi"/>
              </w:rPr>
              <w:t>Новороссийская</w:t>
            </w:r>
            <w:proofErr w:type="gramEnd"/>
            <w:r w:rsidRPr="00F12E94">
              <w:rPr>
                <w:rFonts w:asciiTheme="minorHAnsi" w:hAnsiTheme="minorHAnsi" w:cstheme="minorHAnsi"/>
              </w:rPr>
              <w:t>, 65 МУЗ ДГП № 6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253-28-82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Фтизиатр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proofErr w:type="gramStart"/>
            <w:r w:rsidRPr="00F12E94">
              <w:rPr>
                <w:rFonts w:asciiTheme="minorHAnsi" w:hAnsiTheme="minorHAnsi" w:cstheme="minorHAnsi"/>
              </w:rPr>
              <w:t>Славянская</w:t>
            </w:r>
            <w:proofErr w:type="gramEnd"/>
            <w:r w:rsidRPr="00F12E94">
              <w:rPr>
                <w:rFonts w:asciiTheme="minorHAnsi" w:hAnsiTheme="minorHAnsi" w:cstheme="minorHAnsi"/>
              </w:rPr>
              <w:t>, 15 ПТД № 3 (четверг с 15:00 до 18:00 прием в поликлинике)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253-68-10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Гинеколог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Гагарина, 18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256-94-81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Район обслуживания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Адрес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Телефон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</w:t>
            </w:r>
            <w:r w:rsidRPr="00F12E94">
              <w:rPr>
                <w:rFonts w:asciiTheme="minorHAnsi" w:hAnsiTheme="minorHAnsi" w:cstheme="minorHAnsi"/>
                <w:b/>
                <w:bCs/>
              </w:rPr>
              <w:t>Пункты детской неотложной помощи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Курчатовский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Комсомольский проспект, 132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794-09-17;</w:t>
            </w:r>
            <w:r w:rsidRPr="00F12E94">
              <w:rPr>
                <w:rFonts w:asciiTheme="minorHAnsi" w:hAnsiTheme="minorHAnsi" w:cstheme="minorHAnsi"/>
                <w:b/>
              </w:rPr>
              <w:br/>
              <w:t>794-09-18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Ленинский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Ш. Руставели, 35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256-95-09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Советский, Центральный районы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 Кузнецова, 10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269-00-97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Металлургический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32 Годовщины Октября, 31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722-49-19;</w:t>
            </w:r>
            <w:r w:rsidRPr="00F12E94">
              <w:rPr>
                <w:rFonts w:asciiTheme="minorHAnsi" w:hAnsiTheme="minorHAnsi" w:cstheme="minorHAnsi"/>
                <w:b/>
              </w:rPr>
              <w:br/>
              <w:t>722-78-71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proofErr w:type="gramStart"/>
            <w:r w:rsidRPr="00F12E94">
              <w:rPr>
                <w:rFonts w:asciiTheme="minorHAnsi" w:hAnsiTheme="minorHAnsi" w:cstheme="minorHAnsi"/>
              </w:rPr>
              <w:t>Калининский</w:t>
            </w:r>
            <w:proofErr w:type="gramEnd"/>
            <w:r w:rsidRPr="00F12E9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2E94">
              <w:rPr>
                <w:rFonts w:asciiTheme="minorHAnsi" w:hAnsiTheme="minorHAnsi" w:cstheme="minorHAnsi"/>
              </w:rPr>
              <w:t>Тракторозаводский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районы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ул. Культуры, 57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772-13-22;</w:t>
            </w:r>
            <w:r w:rsidRPr="00F12E94">
              <w:rPr>
                <w:rFonts w:asciiTheme="minorHAnsi" w:hAnsiTheme="minorHAnsi" w:cstheme="minorHAnsi"/>
                <w:b/>
              </w:rPr>
              <w:br/>
              <w:t>772-12-47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</w:t>
            </w:r>
            <w:r w:rsidR="000A4EAE">
              <w:rPr>
                <w:rFonts w:asciiTheme="minorHAnsi" w:hAnsiTheme="minorHAnsi" w:cstheme="minorHAnsi"/>
                <w:b/>
                <w:bCs/>
              </w:rPr>
              <w:t>Травм</w:t>
            </w:r>
            <w:bookmarkStart w:id="0" w:name="_GoBack"/>
            <w:bookmarkEnd w:id="0"/>
            <w:r w:rsidR="000A4EAE" w:rsidRPr="00F12E94">
              <w:rPr>
                <w:rFonts w:asciiTheme="minorHAnsi" w:hAnsiTheme="minorHAnsi" w:cstheme="minorHAnsi"/>
                <w:b/>
                <w:bCs/>
              </w:rPr>
              <w:t>пункты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Советский, Центральный р-он, часть </w:t>
            </w:r>
            <w:proofErr w:type="gramStart"/>
            <w:r w:rsidRPr="00F12E94">
              <w:rPr>
                <w:rFonts w:asciiTheme="minorHAnsi" w:hAnsiTheme="minorHAnsi" w:cstheme="minorHAnsi"/>
              </w:rPr>
              <w:t>Калининского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ГКБ № 1, ул. Воровского 16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232-68-08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proofErr w:type="gramStart"/>
            <w:r w:rsidRPr="00F12E94">
              <w:rPr>
                <w:rFonts w:asciiTheme="minorHAnsi" w:hAnsiTheme="minorHAnsi" w:cstheme="minorHAnsi"/>
              </w:rPr>
              <w:t>Курчатовский</w:t>
            </w:r>
            <w:proofErr w:type="gramEnd"/>
            <w:r w:rsidRPr="00F12E94">
              <w:rPr>
                <w:rFonts w:asciiTheme="minorHAnsi" w:hAnsiTheme="minorHAnsi" w:cstheme="minorHAnsi"/>
              </w:rPr>
              <w:t>, часть Калининского р-на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ГКБ № 5, ул. Российская, 15а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264-12-98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lastRenderedPageBreak/>
              <w:t>Металлургический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ГКБ № 6, ул.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Электростальская</w:t>
            </w:r>
            <w:proofErr w:type="spellEnd"/>
            <w:r w:rsidRPr="00F12E94">
              <w:rPr>
                <w:rFonts w:asciiTheme="minorHAnsi" w:hAnsiTheme="minorHAnsi" w:cstheme="minorHAnsi"/>
              </w:rPr>
              <w:t>, 26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721-22-20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proofErr w:type="spellStart"/>
            <w:r w:rsidRPr="00F12E94">
              <w:rPr>
                <w:rFonts w:asciiTheme="minorHAnsi" w:hAnsiTheme="minorHAnsi" w:cstheme="minorHAnsi"/>
              </w:rPr>
              <w:t>Тракторозаводский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ГКБ № 8, ул. Горького, 18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775-51-26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Ленинский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ГКБ № 9, ул. 5-я Электровозная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251-59-38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Глазной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пр. Победы, 287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749-97-63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Детский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пр. Ленина, 38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265-78-88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</w:t>
            </w:r>
            <w:r w:rsidRPr="00F12E94">
              <w:rPr>
                <w:rFonts w:asciiTheme="minorHAnsi" w:hAnsiTheme="minorHAnsi" w:cstheme="minorHAnsi"/>
                <w:b/>
                <w:bCs/>
              </w:rPr>
              <w:t>Антирабические кабинеты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Советский, Центральный районы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ГБ № 1,  ул. </w:t>
            </w:r>
            <w:proofErr w:type="gramStart"/>
            <w:r w:rsidRPr="00F12E94">
              <w:rPr>
                <w:rFonts w:asciiTheme="minorHAnsi" w:hAnsiTheme="minorHAnsi" w:cstheme="minorHAnsi"/>
              </w:rPr>
              <w:t>Российская</w:t>
            </w:r>
            <w:proofErr w:type="gramEnd"/>
            <w:r w:rsidRPr="00F12E94">
              <w:rPr>
                <w:rFonts w:asciiTheme="minorHAnsi" w:hAnsiTheme="minorHAnsi" w:cstheme="minorHAnsi"/>
              </w:rPr>
              <w:t>, 200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263-65-56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proofErr w:type="spellStart"/>
            <w:r w:rsidRPr="00F12E94">
              <w:rPr>
                <w:rFonts w:asciiTheme="minorHAnsi" w:hAnsiTheme="minorHAnsi" w:cstheme="minorHAnsi"/>
              </w:rPr>
              <w:t>Тракторозаводский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, Калининский, </w:t>
            </w:r>
            <w:r w:rsidRPr="00F12E94">
              <w:rPr>
                <w:rFonts w:asciiTheme="minorHAnsi" w:hAnsiTheme="minorHAnsi" w:cstheme="minorHAnsi"/>
              </w:rPr>
              <w:br/>
              <w:t>Курчатовский, Металлургический районы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Электростальская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, 26. </w:t>
            </w:r>
            <w:proofErr w:type="spellStart"/>
            <w:r w:rsidRPr="00F12E94">
              <w:rPr>
                <w:rFonts w:asciiTheme="minorHAnsi" w:hAnsiTheme="minorHAnsi" w:cstheme="minorHAnsi"/>
              </w:rPr>
              <w:t>Тр</w:t>
            </w:r>
            <w:r>
              <w:rPr>
                <w:rFonts w:asciiTheme="minorHAnsi" w:hAnsiTheme="minorHAnsi" w:cstheme="minorHAnsi"/>
              </w:rPr>
              <w:t>авм</w:t>
            </w:r>
            <w:r w:rsidRPr="00F12E94">
              <w:rPr>
                <w:rFonts w:asciiTheme="minorHAnsi" w:hAnsiTheme="minorHAnsi" w:cstheme="minorHAnsi"/>
              </w:rPr>
              <w:t>пункт</w:t>
            </w:r>
            <w:proofErr w:type="spellEnd"/>
            <w:r w:rsidRPr="00F12E94">
              <w:rPr>
                <w:rFonts w:asciiTheme="minorHAnsi" w:hAnsiTheme="minorHAnsi" w:cstheme="minorHAnsi"/>
              </w:rPr>
              <w:t xml:space="preserve"> ГБ № 6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721-52-20</w:t>
            </w:r>
          </w:p>
        </w:tc>
      </w:tr>
      <w:tr w:rsidR="00F12E94" w:rsidRPr="00F12E94" w:rsidTr="00F12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Ленинский район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 xml:space="preserve">ул. 5-я электровозная. </w:t>
            </w:r>
            <w:r w:rsidR="000A4EAE" w:rsidRPr="00F12E94">
              <w:rPr>
                <w:rFonts w:asciiTheme="minorHAnsi" w:hAnsiTheme="minorHAnsi" w:cstheme="minorHAnsi"/>
              </w:rPr>
              <w:t>Тр</w:t>
            </w:r>
            <w:r w:rsidR="000A4EAE">
              <w:rPr>
                <w:rFonts w:asciiTheme="minorHAnsi" w:hAnsiTheme="minorHAnsi" w:cstheme="minorHAnsi"/>
              </w:rPr>
              <w:t>авм</w:t>
            </w:r>
            <w:r w:rsidR="000A4EAE" w:rsidRPr="00F12E94">
              <w:rPr>
                <w:rFonts w:asciiTheme="minorHAnsi" w:hAnsiTheme="minorHAnsi" w:cstheme="minorHAnsi"/>
              </w:rPr>
              <w:t xml:space="preserve"> пункт</w:t>
            </w:r>
            <w:r w:rsidRPr="00F12E94">
              <w:rPr>
                <w:rFonts w:asciiTheme="minorHAnsi" w:hAnsiTheme="minorHAnsi" w:cstheme="minorHAnsi"/>
              </w:rPr>
              <w:t xml:space="preserve"> ЧТПЗ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F12E94" w:rsidP="00F12E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251-59-38</w:t>
            </w:r>
            <w:r w:rsidRPr="00F12E94">
              <w:rPr>
                <w:rFonts w:asciiTheme="minorHAnsi" w:hAnsiTheme="minorHAnsi" w:cstheme="minorHAnsi"/>
                <w:b/>
              </w:rPr>
              <w:br/>
            </w:r>
            <w:r w:rsidRPr="00F12E94">
              <w:rPr>
                <w:rFonts w:asciiTheme="minorHAnsi" w:hAnsiTheme="minorHAnsi" w:cstheme="minorHAnsi"/>
                <w:b/>
              </w:rPr>
              <w:br/>
            </w:r>
            <w:r w:rsidRPr="00F12E94">
              <w:rPr>
                <w:rFonts w:asciiTheme="minorHAnsi" w:hAnsiTheme="minorHAnsi" w:cstheme="minorHAnsi"/>
                <w:b/>
              </w:rPr>
              <w:br/>
            </w:r>
          </w:p>
        </w:tc>
      </w:tr>
    </w:tbl>
    <w:p w:rsidR="000A4EAE" w:rsidRDefault="000A4EAE" w:rsidP="007F1625">
      <w:pPr>
        <w:jc w:val="center"/>
        <w:rPr>
          <w:sz w:val="22"/>
          <w:szCs w:val="22"/>
        </w:rPr>
      </w:pPr>
    </w:p>
    <w:p w:rsidR="000A4EAE" w:rsidRPr="000A4EAE" w:rsidRDefault="000A4EAE" w:rsidP="000A4EAE">
      <w:pPr>
        <w:rPr>
          <w:sz w:val="22"/>
          <w:szCs w:val="22"/>
        </w:rPr>
      </w:pPr>
    </w:p>
    <w:p w:rsidR="000A4EAE" w:rsidRDefault="000A4EAE" w:rsidP="000A4EAE">
      <w:pPr>
        <w:tabs>
          <w:tab w:val="left" w:pos="2165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0A4EAE" w:rsidRPr="000A4EAE" w:rsidRDefault="000A4EAE" w:rsidP="000A4EAE">
      <w:pPr>
        <w:tabs>
          <w:tab w:val="left" w:pos="21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17"/>
        <w:gridCol w:w="3847"/>
        <w:gridCol w:w="1392"/>
      </w:tblGrid>
      <w:tr w:rsidR="000A4EAE" w:rsidRPr="00F12E94" w:rsidTr="004C1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Учреждение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/>
                <w:bCs/>
              </w:rPr>
              <w:t> Назначение обращения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E94">
              <w:rPr>
                <w:rFonts w:asciiTheme="minorHAnsi" w:hAnsiTheme="minorHAnsi" w:cstheme="minorHAnsi"/>
                <w:bCs/>
              </w:rPr>
              <w:t> </w:t>
            </w:r>
            <w:r w:rsidRPr="00F12E94">
              <w:rPr>
                <w:rFonts w:asciiTheme="minorHAnsi" w:hAnsiTheme="minorHAnsi" w:cstheme="minorHAnsi"/>
                <w:b/>
                <w:bCs/>
              </w:rPr>
              <w:t>Телефон</w:t>
            </w:r>
          </w:p>
        </w:tc>
      </w:tr>
      <w:tr w:rsidR="000A4EAE" w:rsidRPr="00F12E94" w:rsidTr="004C1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Управление лекарственного обеспечения и медицинской техники  Министерства здравоохранения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 вопросам лекарственного обеспечения при наличии рецепта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263-83-01</w:t>
            </w:r>
          </w:p>
        </w:tc>
      </w:tr>
      <w:tr w:rsidR="000A4EAE" w:rsidRPr="00F12E94" w:rsidTr="004C1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AE" w:rsidRPr="00F12E94" w:rsidRDefault="000A4EAE" w:rsidP="004C1B0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Челябинский Фонд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0A4EAE" w:rsidRPr="00F12E94" w:rsidRDefault="000A4EAE" w:rsidP="004C1B0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 защите прав на лекарственное обеспечение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264-36-21, 266-75-87</w:t>
            </w:r>
          </w:p>
        </w:tc>
      </w:tr>
      <w:tr w:rsidR="000A4EAE" w:rsidRPr="00F12E94" w:rsidTr="004C1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AE" w:rsidRPr="00F12E94" w:rsidRDefault="000A4EAE" w:rsidP="004C1B0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 Управление здравоохранения г. Челябинска</w:t>
            </w:r>
          </w:p>
        </w:tc>
        <w:tc>
          <w:tcPr>
            <w:tcW w:w="0" w:type="auto"/>
            <w:vAlign w:val="center"/>
            <w:hideMark/>
          </w:tcPr>
          <w:p w:rsidR="000A4EAE" w:rsidRPr="00F12E94" w:rsidRDefault="000A4EAE" w:rsidP="004C1B04">
            <w:pPr>
              <w:rPr>
                <w:rFonts w:asciiTheme="minorHAnsi" w:hAnsiTheme="minorHAnsi" w:cstheme="minorHAnsi"/>
              </w:rPr>
            </w:pPr>
            <w:r w:rsidRPr="00F12E94">
              <w:rPr>
                <w:rFonts w:asciiTheme="minorHAnsi" w:hAnsiTheme="minorHAnsi" w:cstheme="minorHAnsi"/>
              </w:rPr>
              <w:t>По вопросам назначения и выписки рецептов для федеральных льготников г. Челябинска</w:t>
            </w:r>
          </w:p>
        </w:tc>
        <w:tc>
          <w:tcPr>
            <w:tcW w:w="0" w:type="auto"/>
            <w:vAlign w:val="center"/>
            <w:hideMark/>
          </w:tcPr>
          <w:p w:rsidR="00F12E94" w:rsidRPr="00F12E94" w:rsidRDefault="000A4EAE" w:rsidP="004C1B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F12E94">
              <w:rPr>
                <w:rFonts w:asciiTheme="minorHAnsi" w:hAnsiTheme="minorHAnsi" w:cstheme="minorHAnsi"/>
                <w:b/>
              </w:rPr>
              <w:t> 263-05-91</w:t>
            </w:r>
          </w:p>
        </w:tc>
      </w:tr>
    </w:tbl>
    <w:p w:rsidR="00F12E94" w:rsidRPr="000A4EAE" w:rsidRDefault="00F12E94" w:rsidP="000A4EAE">
      <w:pPr>
        <w:tabs>
          <w:tab w:val="left" w:pos="2165"/>
        </w:tabs>
        <w:rPr>
          <w:sz w:val="22"/>
          <w:szCs w:val="22"/>
        </w:rPr>
      </w:pPr>
    </w:p>
    <w:sectPr w:rsidR="00F12E94" w:rsidRPr="000A4EAE" w:rsidSect="00533007">
      <w:footerReference w:type="even" r:id="rId10"/>
      <w:footerReference w:type="default" r:id="rId11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2" w:rsidRDefault="00F33202">
      <w:r>
        <w:separator/>
      </w:r>
    </w:p>
  </w:endnote>
  <w:endnote w:type="continuationSeparator" w:id="0">
    <w:p w:rsidR="00F33202" w:rsidRDefault="00F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6" w:rsidRDefault="009D5A66" w:rsidP="00444DD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5A66" w:rsidRDefault="009D5A66" w:rsidP="00AD7A6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6" w:rsidRDefault="009D5A66" w:rsidP="00444DDB">
    <w:pPr>
      <w:pStyle w:val="a9"/>
      <w:framePr w:wrap="around" w:vAnchor="text" w:hAnchor="margin" w:xAlign="right" w:y="1"/>
      <w:rPr>
        <w:rStyle w:val="aa"/>
      </w:rPr>
    </w:pPr>
  </w:p>
  <w:p w:rsidR="009D5A66" w:rsidRDefault="009D5A66" w:rsidP="00AD7A6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2" w:rsidRDefault="00F33202">
      <w:r>
        <w:separator/>
      </w:r>
    </w:p>
  </w:footnote>
  <w:footnote w:type="continuationSeparator" w:id="0">
    <w:p w:rsidR="00F33202" w:rsidRDefault="00F3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1640D14"/>
    <w:multiLevelType w:val="hybridMultilevel"/>
    <w:tmpl w:val="51E8B6D4"/>
    <w:lvl w:ilvl="0" w:tplc="22AEB7B0">
      <w:start w:val="1"/>
      <w:numFmt w:val="bullet"/>
      <w:lvlText w:val="–"/>
      <w:lvlJc w:val="left"/>
      <w:pPr>
        <w:tabs>
          <w:tab w:val="num" w:pos="1353"/>
        </w:tabs>
        <w:ind w:left="1296" w:hanging="227"/>
      </w:pPr>
      <w:rPr>
        <w:rFonts w:ascii="Courier New" w:hAnsi="Courier New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B4E7C"/>
    <w:multiLevelType w:val="hybridMultilevel"/>
    <w:tmpl w:val="63F89C1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A8522D"/>
    <w:multiLevelType w:val="hybridMultilevel"/>
    <w:tmpl w:val="BA98D7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C33B5"/>
    <w:multiLevelType w:val="hybridMultilevel"/>
    <w:tmpl w:val="B4827F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1F534D"/>
    <w:multiLevelType w:val="hybridMultilevel"/>
    <w:tmpl w:val="0D9684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366F35"/>
    <w:multiLevelType w:val="hybridMultilevel"/>
    <w:tmpl w:val="CC8461CE"/>
    <w:lvl w:ilvl="0" w:tplc="9B4C4296">
      <w:start w:val="1"/>
      <w:numFmt w:val="bullet"/>
      <w:lvlText w:val=""/>
      <w:lvlJc w:val="left"/>
      <w:pPr>
        <w:tabs>
          <w:tab w:val="num" w:pos="1296"/>
        </w:tabs>
        <w:ind w:left="1296" w:hanging="227"/>
      </w:pPr>
      <w:rPr>
        <w:rFonts w:ascii="Wingdings" w:hAnsi="Wingdings" w:hint="default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04AB9"/>
    <w:multiLevelType w:val="hybridMultilevel"/>
    <w:tmpl w:val="A6CC64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AA64BC"/>
    <w:multiLevelType w:val="hybridMultilevel"/>
    <w:tmpl w:val="77D22C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4524CC"/>
    <w:multiLevelType w:val="hybridMultilevel"/>
    <w:tmpl w:val="1D62BF82"/>
    <w:lvl w:ilvl="0" w:tplc="30B2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5FDD"/>
    <w:multiLevelType w:val="hybridMultilevel"/>
    <w:tmpl w:val="FF4CD52E"/>
    <w:lvl w:ilvl="0" w:tplc="D380912C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4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2CD23"/>
        <w:sz w:val="1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C7D47"/>
    <w:multiLevelType w:val="singleLevel"/>
    <w:tmpl w:val="341680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B2402E"/>
    <w:multiLevelType w:val="hybridMultilevel"/>
    <w:tmpl w:val="A7ACDD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18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E"/>
    <w:rsid w:val="0008534A"/>
    <w:rsid w:val="000913AB"/>
    <w:rsid w:val="000A4EAE"/>
    <w:rsid w:val="001459D3"/>
    <w:rsid w:val="00162A3B"/>
    <w:rsid w:val="001A5106"/>
    <w:rsid w:val="001B3FFF"/>
    <w:rsid w:val="003004CD"/>
    <w:rsid w:val="0031307A"/>
    <w:rsid w:val="0042745B"/>
    <w:rsid w:val="00427A9E"/>
    <w:rsid w:val="00444DDB"/>
    <w:rsid w:val="004E06C1"/>
    <w:rsid w:val="00533007"/>
    <w:rsid w:val="005968CD"/>
    <w:rsid w:val="005C5605"/>
    <w:rsid w:val="005D19F5"/>
    <w:rsid w:val="00677061"/>
    <w:rsid w:val="006900A0"/>
    <w:rsid w:val="00695CEE"/>
    <w:rsid w:val="00746EFA"/>
    <w:rsid w:val="007E396B"/>
    <w:rsid w:val="007F1625"/>
    <w:rsid w:val="007F633A"/>
    <w:rsid w:val="00837CCC"/>
    <w:rsid w:val="008C086F"/>
    <w:rsid w:val="008E0D57"/>
    <w:rsid w:val="00913025"/>
    <w:rsid w:val="009D5A66"/>
    <w:rsid w:val="00A30AF2"/>
    <w:rsid w:val="00A40A61"/>
    <w:rsid w:val="00AC6465"/>
    <w:rsid w:val="00AD7A6E"/>
    <w:rsid w:val="00B528F0"/>
    <w:rsid w:val="00BC3005"/>
    <w:rsid w:val="00BE2A77"/>
    <w:rsid w:val="00D074B3"/>
    <w:rsid w:val="00D53943"/>
    <w:rsid w:val="00D87089"/>
    <w:rsid w:val="00E35323"/>
    <w:rsid w:val="00F12E94"/>
    <w:rsid w:val="00F33202"/>
    <w:rsid w:val="00F61170"/>
    <w:rsid w:val="00F937B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A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27A9E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427A9E"/>
    <w:pPr>
      <w:autoSpaceDE w:val="0"/>
      <w:autoSpaceDN w:val="0"/>
      <w:adjustRightInd w:val="0"/>
      <w:jc w:val="both"/>
    </w:pPr>
    <w:rPr>
      <w:rFonts w:ascii="Courier New" w:hAnsi="Courier New"/>
      <w:sz w:val="21"/>
      <w:szCs w:val="21"/>
    </w:rPr>
  </w:style>
  <w:style w:type="paragraph" w:styleId="a7">
    <w:name w:val="footnote text"/>
    <w:basedOn w:val="a"/>
    <w:semiHidden/>
    <w:rsid w:val="00427A9E"/>
    <w:rPr>
      <w:sz w:val="20"/>
      <w:szCs w:val="20"/>
    </w:rPr>
  </w:style>
  <w:style w:type="paragraph" w:customStyle="1" w:styleId="BodyText2">
    <w:name w:val="Body Text 2"/>
    <w:basedOn w:val="a"/>
    <w:rsid w:val="00427A9E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427A9E"/>
    <w:rPr>
      <w:rFonts w:ascii="Courier New" w:hAnsi="Courier New"/>
      <w:sz w:val="21"/>
      <w:szCs w:val="21"/>
      <w:lang w:val="ru-RU" w:eastAsia="ru-RU" w:bidi="ar-SA"/>
    </w:rPr>
  </w:style>
  <w:style w:type="paragraph" w:styleId="2">
    <w:name w:val="Body Text 2"/>
    <w:basedOn w:val="a"/>
    <w:link w:val="20"/>
    <w:rsid w:val="00427A9E"/>
    <w:pPr>
      <w:spacing w:after="120" w:line="480" w:lineRule="auto"/>
    </w:pPr>
  </w:style>
  <w:style w:type="character" w:customStyle="1" w:styleId="20">
    <w:name w:val="Основной текст 2 Знак"/>
    <w:link w:val="2"/>
    <w:rsid w:val="00427A9E"/>
    <w:rPr>
      <w:sz w:val="24"/>
      <w:szCs w:val="24"/>
      <w:lang w:val="ru-RU" w:eastAsia="ru-RU" w:bidi="ar-SA"/>
    </w:rPr>
  </w:style>
  <w:style w:type="character" w:customStyle="1" w:styleId="a4">
    <w:name w:val="Текст Знак"/>
    <w:link w:val="a3"/>
    <w:rsid w:val="00427A9E"/>
    <w:rPr>
      <w:rFonts w:ascii="Courier New" w:hAnsi="Courier New" w:cs="Courier New"/>
      <w:lang w:val="ru-RU" w:eastAsia="ru-RU" w:bidi="ar-SA"/>
    </w:rPr>
  </w:style>
  <w:style w:type="paragraph" w:customStyle="1" w:styleId="Normal">
    <w:name w:val="Normal"/>
    <w:rsid w:val="00427A9E"/>
    <w:pPr>
      <w:widowControl w:val="0"/>
      <w:spacing w:line="320" w:lineRule="auto"/>
      <w:ind w:firstLine="700"/>
    </w:pPr>
    <w:rPr>
      <w:snapToGrid w:val="0"/>
      <w:sz w:val="18"/>
    </w:rPr>
  </w:style>
  <w:style w:type="character" w:styleId="a8">
    <w:name w:val="Hyperlink"/>
    <w:rsid w:val="00427A9E"/>
    <w:rPr>
      <w:color w:val="0000FF"/>
      <w:u w:val="single"/>
    </w:rPr>
  </w:style>
  <w:style w:type="paragraph" w:styleId="a9">
    <w:name w:val="footer"/>
    <w:basedOn w:val="a"/>
    <w:rsid w:val="00AD7A6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7A6E"/>
  </w:style>
  <w:style w:type="paragraph" w:styleId="ab">
    <w:name w:val="header"/>
    <w:basedOn w:val="a"/>
    <w:link w:val="ac"/>
    <w:rsid w:val="00BE2A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E2A77"/>
    <w:rPr>
      <w:sz w:val="24"/>
      <w:szCs w:val="24"/>
    </w:rPr>
  </w:style>
  <w:style w:type="table" w:styleId="ad">
    <w:name w:val="Table Grid"/>
    <w:basedOn w:val="a1"/>
    <w:rsid w:val="0069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D53943"/>
    <w:pPr>
      <w:spacing w:after="120"/>
    </w:pPr>
  </w:style>
  <w:style w:type="character" w:customStyle="1" w:styleId="af">
    <w:name w:val="Основной текст Знак"/>
    <w:link w:val="ae"/>
    <w:rsid w:val="00D53943"/>
    <w:rPr>
      <w:sz w:val="24"/>
      <w:szCs w:val="24"/>
    </w:rPr>
  </w:style>
  <w:style w:type="paragraph" w:styleId="af0">
    <w:name w:val="Balloon Text"/>
    <w:basedOn w:val="a"/>
    <w:link w:val="af1"/>
    <w:rsid w:val="00F12E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1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A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27A9E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427A9E"/>
    <w:pPr>
      <w:autoSpaceDE w:val="0"/>
      <w:autoSpaceDN w:val="0"/>
      <w:adjustRightInd w:val="0"/>
      <w:jc w:val="both"/>
    </w:pPr>
    <w:rPr>
      <w:rFonts w:ascii="Courier New" w:hAnsi="Courier New"/>
      <w:sz w:val="21"/>
      <w:szCs w:val="21"/>
    </w:rPr>
  </w:style>
  <w:style w:type="paragraph" w:styleId="a7">
    <w:name w:val="footnote text"/>
    <w:basedOn w:val="a"/>
    <w:semiHidden/>
    <w:rsid w:val="00427A9E"/>
    <w:rPr>
      <w:sz w:val="20"/>
      <w:szCs w:val="20"/>
    </w:rPr>
  </w:style>
  <w:style w:type="paragraph" w:customStyle="1" w:styleId="BodyText2">
    <w:name w:val="Body Text 2"/>
    <w:basedOn w:val="a"/>
    <w:rsid w:val="00427A9E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427A9E"/>
    <w:rPr>
      <w:rFonts w:ascii="Courier New" w:hAnsi="Courier New"/>
      <w:sz w:val="21"/>
      <w:szCs w:val="21"/>
      <w:lang w:val="ru-RU" w:eastAsia="ru-RU" w:bidi="ar-SA"/>
    </w:rPr>
  </w:style>
  <w:style w:type="paragraph" w:styleId="2">
    <w:name w:val="Body Text 2"/>
    <w:basedOn w:val="a"/>
    <w:link w:val="20"/>
    <w:rsid w:val="00427A9E"/>
    <w:pPr>
      <w:spacing w:after="120" w:line="480" w:lineRule="auto"/>
    </w:pPr>
  </w:style>
  <w:style w:type="character" w:customStyle="1" w:styleId="20">
    <w:name w:val="Основной текст 2 Знак"/>
    <w:link w:val="2"/>
    <w:rsid w:val="00427A9E"/>
    <w:rPr>
      <w:sz w:val="24"/>
      <w:szCs w:val="24"/>
      <w:lang w:val="ru-RU" w:eastAsia="ru-RU" w:bidi="ar-SA"/>
    </w:rPr>
  </w:style>
  <w:style w:type="character" w:customStyle="1" w:styleId="a4">
    <w:name w:val="Текст Знак"/>
    <w:link w:val="a3"/>
    <w:rsid w:val="00427A9E"/>
    <w:rPr>
      <w:rFonts w:ascii="Courier New" w:hAnsi="Courier New" w:cs="Courier New"/>
      <w:lang w:val="ru-RU" w:eastAsia="ru-RU" w:bidi="ar-SA"/>
    </w:rPr>
  </w:style>
  <w:style w:type="paragraph" w:customStyle="1" w:styleId="Normal">
    <w:name w:val="Normal"/>
    <w:rsid w:val="00427A9E"/>
    <w:pPr>
      <w:widowControl w:val="0"/>
      <w:spacing w:line="320" w:lineRule="auto"/>
      <w:ind w:firstLine="700"/>
    </w:pPr>
    <w:rPr>
      <w:snapToGrid w:val="0"/>
      <w:sz w:val="18"/>
    </w:rPr>
  </w:style>
  <w:style w:type="character" w:styleId="a8">
    <w:name w:val="Hyperlink"/>
    <w:rsid w:val="00427A9E"/>
    <w:rPr>
      <w:color w:val="0000FF"/>
      <w:u w:val="single"/>
    </w:rPr>
  </w:style>
  <w:style w:type="paragraph" w:styleId="a9">
    <w:name w:val="footer"/>
    <w:basedOn w:val="a"/>
    <w:rsid w:val="00AD7A6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7A6E"/>
  </w:style>
  <w:style w:type="paragraph" w:styleId="ab">
    <w:name w:val="header"/>
    <w:basedOn w:val="a"/>
    <w:link w:val="ac"/>
    <w:rsid w:val="00BE2A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E2A77"/>
    <w:rPr>
      <w:sz w:val="24"/>
      <w:szCs w:val="24"/>
    </w:rPr>
  </w:style>
  <w:style w:type="table" w:styleId="ad">
    <w:name w:val="Table Grid"/>
    <w:basedOn w:val="a1"/>
    <w:rsid w:val="0069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D53943"/>
    <w:pPr>
      <w:spacing w:after="120"/>
    </w:pPr>
  </w:style>
  <w:style w:type="character" w:customStyle="1" w:styleId="af">
    <w:name w:val="Основной текст Знак"/>
    <w:link w:val="ae"/>
    <w:rsid w:val="00D53943"/>
    <w:rPr>
      <w:sz w:val="24"/>
      <w:szCs w:val="24"/>
    </w:rPr>
  </w:style>
  <w:style w:type="paragraph" w:styleId="af0">
    <w:name w:val="Balloon Text"/>
    <w:basedOn w:val="a"/>
    <w:link w:val="af1"/>
    <w:rsid w:val="00F12E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1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m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«Агентство Страховых Услуг»</vt:lpstr>
    </vt:vector>
  </TitlesOfParts>
  <Company>согаз</Company>
  <LinksUpToDate>false</LinksUpToDate>
  <CharactersWithSpaces>4868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http://dms-info.ru/</vt:lpwstr>
      </vt:variant>
      <vt:variant>
        <vt:lpwstr/>
      </vt:variant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mailto:dms-info@bk.ru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«Агентство Страховых Услуг»</dc:title>
  <dc:subject/>
  <dc:creator>Ярослав Королёв;ДМС-ИНФО.РФ</dc:creator>
  <cp:keywords/>
  <cp:lastModifiedBy>*</cp:lastModifiedBy>
  <cp:revision>2</cp:revision>
  <dcterms:created xsi:type="dcterms:W3CDTF">2012-03-25T14:09:00Z</dcterms:created>
  <dcterms:modified xsi:type="dcterms:W3CDTF">2012-03-25T14:09:00Z</dcterms:modified>
</cp:coreProperties>
</file>